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5AD96B" w14:textId="53BFB45E" w:rsidR="00AD57D6" w:rsidRPr="004C30DA" w:rsidRDefault="004C30DA" w:rsidP="004C30DA">
      <w:pPr>
        <w:widowControl w:val="0"/>
        <w:suppressAutoHyphens/>
        <w:jc w:val="center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                                                                                                                </w:t>
      </w:r>
      <w:r w:rsidR="00AD57D6" w:rsidRPr="004C30D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244492">
        <w:rPr>
          <w:rFonts w:ascii="Cambria" w:hAnsi="Cambria" w:cs="Calibri"/>
          <w:b/>
          <w:bCs/>
          <w:sz w:val="22"/>
          <w:szCs w:val="22"/>
        </w:rPr>
        <w:t>5</w:t>
      </w:r>
      <w:r w:rsidRPr="004C30DA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7653CD49" w14:textId="222709DD" w:rsidR="00AD57D6" w:rsidRPr="00060B17" w:rsidRDefault="00AD57D6" w:rsidP="00AD57D6">
      <w:pPr>
        <w:ind w:left="0"/>
        <w:rPr>
          <w:rFonts w:ascii="Cambria" w:hAnsi="Cambria" w:cs="Arial"/>
          <w:b/>
          <w:bCs/>
          <w:color w:val="FF0000"/>
          <w:sz w:val="22"/>
          <w:szCs w:val="22"/>
        </w:rPr>
      </w:pPr>
      <w:r w:rsidRPr="00060B17">
        <w:rPr>
          <w:rFonts w:ascii="Cambria" w:hAnsi="Cambria" w:cs="Arial"/>
          <w:b/>
          <w:bCs/>
          <w:sz w:val="22"/>
          <w:szCs w:val="22"/>
        </w:rPr>
        <w:t xml:space="preserve">Numer postępowania: </w:t>
      </w:r>
      <w:r w:rsidR="004C30DA">
        <w:rPr>
          <w:rFonts w:ascii="Cambria" w:hAnsi="Cambria" w:cs="Arial"/>
          <w:b/>
          <w:bCs/>
          <w:sz w:val="22"/>
          <w:szCs w:val="22"/>
        </w:rPr>
        <w:t>RPI.271.</w:t>
      </w:r>
      <w:r w:rsidR="009522FC">
        <w:rPr>
          <w:rFonts w:ascii="Cambria" w:hAnsi="Cambria" w:cs="Arial"/>
          <w:b/>
          <w:bCs/>
          <w:sz w:val="22"/>
          <w:szCs w:val="22"/>
        </w:rPr>
        <w:t>2</w:t>
      </w:r>
      <w:r w:rsidR="00C744A8">
        <w:rPr>
          <w:rFonts w:ascii="Cambria" w:hAnsi="Cambria" w:cs="Arial"/>
          <w:b/>
          <w:bCs/>
          <w:sz w:val="22"/>
          <w:szCs w:val="22"/>
        </w:rPr>
        <w:t>3</w:t>
      </w:r>
      <w:r w:rsidR="004C30DA">
        <w:rPr>
          <w:rFonts w:ascii="Cambria" w:hAnsi="Cambria" w:cs="Arial"/>
          <w:b/>
          <w:bCs/>
          <w:sz w:val="22"/>
          <w:szCs w:val="22"/>
        </w:rPr>
        <w:t>.2025</w:t>
      </w:r>
    </w:p>
    <w:p w14:paraId="07F76D8C" w14:textId="6AFDD0C4" w:rsidR="00AD57D6" w:rsidRPr="00060B17" w:rsidRDefault="00AD57D6" w:rsidP="00AD57D6">
      <w:pPr>
        <w:widowControl w:val="0"/>
        <w:suppressAutoHyphens/>
        <w:ind w:left="0"/>
        <w:rPr>
          <w:rFonts w:ascii="Cambria" w:hAnsi="Cambria" w:cs="Calibri"/>
          <w:color w:val="FF0000"/>
          <w:sz w:val="22"/>
          <w:szCs w:val="22"/>
        </w:rPr>
      </w:pPr>
    </w:p>
    <w:p w14:paraId="263EEA2A" w14:textId="77777777" w:rsidR="008D5564" w:rsidRPr="00060B17" w:rsidRDefault="008D5564" w:rsidP="00AD57D6">
      <w:pPr>
        <w:widowControl w:val="0"/>
        <w:suppressAutoHyphens/>
        <w:ind w:left="0"/>
        <w:rPr>
          <w:rFonts w:ascii="Cambria" w:hAnsi="Cambria" w:cs="Calibri"/>
          <w:sz w:val="22"/>
          <w:szCs w:val="22"/>
        </w:rPr>
      </w:pPr>
    </w:p>
    <w:p w14:paraId="3A32496F" w14:textId="77777777" w:rsidR="00AD57D6" w:rsidRPr="00060B17" w:rsidRDefault="00AD57D6" w:rsidP="00AD57D6">
      <w:pPr>
        <w:spacing w:before="60"/>
        <w:ind w:left="5954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b/>
          <w:sz w:val="22"/>
          <w:szCs w:val="22"/>
        </w:rPr>
        <w:t>Wykonawca:</w:t>
      </w:r>
      <w:r w:rsidRPr="00060B17">
        <w:rPr>
          <w:rFonts w:ascii="Cambria" w:hAnsi="Cambria"/>
          <w:sz w:val="22"/>
          <w:szCs w:val="22"/>
        </w:rPr>
        <w:t xml:space="preserve">  </w:t>
      </w:r>
    </w:p>
    <w:p w14:paraId="3637FC4B" w14:textId="77777777" w:rsidR="00AD57D6" w:rsidRPr="00060B17" w:rsidRDefault="00AD57D6" w:rsidP="00AD57D6">
      <w:pPr>
        <w:spacing w:before="60"/>
        <w:ind w:left="5954" w:hanging="243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sz w:val="22"/>
          <w:szCs w:val="22"/>
        </w:rPr>
        <w:tab/>
        <w:t>..................................................................</w:t>
      </w:r>
    </w:p>
    <w:p w14:paraId="1CD6A257" w14:textId="77777777" w:rsidR="00AD57D6" w:rsidRPr="00060B17" w:rsidRDefault="00AD57D6" w:rsidP="00AD57D6">
      <w:pPr>
        <w:spacing w:before="60"/>
        <w:ind w:left="5954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sz w:val="22"/>
          <w:szCs w:val="22"/>
        </w:rPr>
        <w:t xml:space="preserve">reprezentowany przez: </w:t>
      </w:r>
    </w:p>
    <w:p w14:paraId="711E95F4" w14:textId="77777777" w:rsidR="00AD57D6" w:rsidRPr="00060B17" w:rsidRDefault="00AD57D6" w:rsidP="00AD57D6">
      <w:pPr>
        <w:spacing w:before="60"/>
        <w:ind w:left="5954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sz w:val="22"/>
          <w:szCs w:val="22"/>
        </w:rPr>
        <w:t>...................................................................</w:t>
      </w:r>
    </w:p>
    <w:p w14:paraId="3D6BB43E" w14:textId="77777777" w:rsidR="00AD57D6" w:rsidRPr="00060B17" w:rsidRDefault="00AD57D6" w:rsidP="00AD57D6">
      <w:pPr>
        <w:spacing w:before="60"/>
        <w:ind w:left="0"/>
        <w:rPr>
          <w:rFonts w:ascii="Cambria" w:hAnsi="Cambria"/>
          <w:b/>
          <w:sz w:val="22"/>
          <w:szCs w:val="22"/>
        </w:rPr>
      </w:pPr>
    </w:p>
    <w:p w14:paraId="42A7C3D7" w14:textId="0C682B80" w:rsidR="00AD57D6" w:rsidRPr="00060B17" w:rsidRDefault="00AD57D6" w:rsidP="008D5564">
      <w:pPr>
        <w:spacing w:before="60"/>
        <w:ind w:left="0"/>
        <w:jc w:val="center"/>
        <w:rPr>
          <w:rFonts w:ascii="Cambria" w:hAnsi="Cambria"/>
          <w:b/>
          <w:sz w:val="22"/>
          <w:szCs w:val="22"/>
        </w:rPr>
      </w:pPr>
      <w:r w:rsidRPr="00060B17">
        <w:rPr>
          <w:rFonts w:ascii="Cambria" w:hAnsi="Cambria"/>
          <w:b/>
          <w:sz w:val="22"/>
          <w:szCs w:val="22"/>
        </w:rPr>
        <w:t xml:space="preserve">Oświadczenie </w:t>
      </w:r>
    </w:p>
    <w:p w14:paraId="13597C2F" w14:textId="77777777" w:rsidR="008D5564" w:rsidRPr="00060B17" w:rsidRDefault="008D5564" w:rsidP="008D5564">
      <w:pPr>
        <w:spacing w:before="60"/>
        <w:ind w:left="0"/>
        <w:jc w:val="center"/>
        <w:rPr>
          <w:rFonts w:ascii="Cambria" w:hAnsi="Cambria"/>
          <w:b/>
          <w:sz w:val="22"/>
          <w:szCs w:val="22"/>
        </w:rPr>
      </w:pPr>
    </w:p>
    <w:p w14:paraId="6B923C0E" w14:textId="71CBC538" w:rsidR="00E02AA3" w:rsidRPr="00060B17" w:rsidRDefault="00E02AA3" w:rsidP="00E02AA3">
      <w:pPr>
        <w:spacing w:before="60"/>
        <w:ind w:left="0"/>
        <w:jc w:val="center"/>
        <w:rPr>
          <w:rFonts w:ascii="Cambria" w:hAnsi="Cambria"/>
          <w:b/>
          <w:sz w:val="22"/>
          <w:szCs w:val="22"/>
        </w:rPr>
      </w:pPr>
      <w:r w:rsidRPr="00060B17">
        <w:rPr>
          <w:rFonts w:ascii="Cambria" w:hAnsi="Cambria"/>
          <w:b/>
          <w:sz w:val="22"/>
          <w:szCs w:val="22"/>
        </w:rPr>
        <w:t>składane na podstawie art. 7 ust. 1 ustawy z dnia 13 kwietnia 2022 r. o szczególnych rozwiązaniach w zakresie przeciwdziałania wspieraniu agresji na Ukrainę oraz służących ochronie bezpieczeństwa narodowego (</w:t>
      </w:r>
      <w:r w:rsidR="00060B17" w:rsidRPr="00060B17">
        <w:rPr>
          <w:rFonts w:ascii="Cambria" w:hAnsi="Cambria" w:cs="Arial"/>
          <w:b/>
          <w:sz w:val="22"/>
          <w:szCs w:val="22"/>
        </w:rPr>
        <w:t>Dz. U. z 2025</w:t>
      </w:r>
      <w:r w:rsidR="00F63210" w:rsidRPr="00060B17">
        <w:rPr>
          <w:rFonts w:ascii="Cambria" w:hAnsi="Cambria" w:cs="Arial"/>
          <w:b/>
          <w:sz w:val="22"/>
          <w:szCs w:val="22"/>
        </w:rPr>
        <w:t xml:space="preserve"> r.</w:t>
      </w:r>
      <w:r w:rsidR="001C5093">
        <w:rPr>
          <w:rFonts w:ascii="Cambria" w:hAnsi="Cambria" w:cs="Arial"/>
          <w:b/>
          <w:sz w:val="22"/>
          <w:szCs w:val="22"/>
        </w:rPr>
        <w:t xml:space="preserve"> poz. </w:t>
      </w:r>
      <w:r w:rsidR="00060B17" w:rsidRPr="00060B17">
        <w:rPr>
          <w:rFonts w:ascii="Cambria" w:hAnsi="Cambria" w:cs="Arial"/>
          <w:b/>
          <w:sz w:val="22"/>
          <w:szCs w:val="22"/>
        </w:rPr>
        <w:t>51</w:t>
      </w:r>
      <w:r w:rsidR="006718BD">
        <w:rPr>
          <w:rFonts w:ascii="Cambria" w:hAnsi="Cambria" w:cs="Arial"/>
          <w:b/>
          <w:sz w:val="22"/>
          <w:szCs w:val="22"/>
        </w:rPr>
        <w:t>4</w:t>
      </w:r>
      <w:r w:rsidRPr="00060B17">
        <w:rPr>
          <w:rFonts w:ascii="Cambria" w:hAnsi="Cambria"/>
          <w:b/>
          <w:sz w:val="22"/>
          <w:szCs w:val="22"/>
        </w:rPr>
        <w:t>).</w:t>
      </w:r>
      <w:r w:rsidRPr="00060B17">
        <w:rPr>
          <w:rFonts w:ascii="Cambria" w:hAnsi="Cambria" w:cstheme="minorHAnsi"/>
          <w:b/>
          <w:sz w:val="22"/>
          <w:szCs w:val="22"/>
        </w:rPr>
        <w:t xml:space="preserve"> </w:t>
      </w:r>
    </w:p>
    <w:p w14:paraId="6416C837" w14:textId="77777777" w:rsidR="00E02AA3" w:rsidRPr="00060B17" w:rsidRDefault="00E02AA3" w:rsidP="008D5564">
      <w:pPr>
        <w:pStyle w:val="Standard"/>
        <w:rPr>
          <w:rFonts w:ascii="Cambria" w:hAnsi="Cambria"/>
          <w:bCs/>
          <w:sz w:val="22"/>
          <w:szCs w:val="22"/>
        </w:rPr>
      </w:pPr>
    </w:p>
    <w:p w14:paraId="5C0D2E30" w14:textId="057AAB12" w:rsidR="00AD57D6" w:rsidRPr="004C30DA" w:rsidRDefault="00AD57D6" w:rsidP="00034B30">
      <w:pPr>
        <w:pStyle w:val="Standard"/>
        <w:rPr>
          <w:rFonts w:ascii="Cambria" w:eastAsia="Lucida Sans Unicode" w:hAnsi="Cambria"/>
          <w:b/>
          <w:color w:val="000000"/>
          <w:kern w:val="2"/>
        </w:rPr>
      </w:pPr>
      <w:r w:rsidRPr="00060B17">
        <w:rPr>
          <w:rFonts w:ascii="Cambria" w:hAnsi="Cambria"/>
          <w:bCs/>
          <w:sz w:val="22"/>
          <w:szCs w:val="22"/>
        </w:rPr>
        <w:t xml:space="preserve">dot. postępowania o udzielenie zamówienia pn. </w:t>
      </w:r>
      <w:bookmarkStart w:id="0" w:name="_Hlk81203197"/>
      <w:r w:rsidR="0054273A" w:rsidRPr="004C30DA">
        <w:rPr>
          <w:rFonts w:ascii="Cambria" w:eastAsia="Lucida Sans Unicode" w:hAnsi="Cambria"/>
          <w:b/>
          <w:color w:val="000000"/>
          <w:kern w:val="2"/>
        </w:rPr>
        <w:t>„</w:t>
      </w:r>
      <w:r w:rsidR="00034B30" w:rsidRPr="00034B30">
        <w:rPr>
          <w:rFonts w:ascii="Cambria" w:eastAsia="Lucida Sans Unicode" w:hAnsi="Cambria"/>
          <w:b/>
          <w:color w:val="000000"/>
          <w:kern w:val="2"/>
        </w:rPr>
        <w:t xml:space="preserve">Zakup </w:t>
      </w:r>
      <w:r w:rsidR="00C744A8">
        <w:rPr>
          <w:rFonts w:ascii="Cambria" w:eastAsia="Lucida Sans Unicode" w:hAnsi="Cambria"/>
          <w:b/>
          <w:color w:val="000000"/>
          <w:kern w:val="2"/>
        </w:rPr>
        <w:t>i dostawa ciągnika z osprzętem</w:t>
      </w:r>
      <w:r w:rsidR="0054273A" w:rsidRPr="004C30DA">
        <w:rPr>
          <w:rFonts w:ascii="Cambria" w:eastAsia="Lucida Sans Unicode" w:hAnsi="Cambria"/>
          <w:b/>
          <w:color w:val="000000"/>
          <w:kern w:val="2"/>
        </w:rPr>
        <w:t>”</w:t>
      </w:r>
      <w:bookmarkEnd w:id="0"/>
    </w:p>
    <w:p w14:paraId="17EBD578" w14:textId="77777777" w:rsidR="00E02AA3" w:rsidRPr="00060B17" w:rsidRDefault="00E02AA3" w:rsidP="008D5564">
      <w:pPr>
        <w:pStyle w:val="Standard"/>
        <w:rPr>
          <w:rFonts w:ascii="Cambria" w:eastAsia="Lucida Sans Unicode" w:hAnsi="Cambria" w:cs="Tahoma"/>
          <w:bCs/>
          <w:color w:val="000000"/>
          <w:kern w:val="2"/>
          <w:sz w:val="22"/>
          <w:szCs w:val="22"/>
        </w:rPr>
      </w:pPr>
    </w:p>
    <w:p w14:paraId="3DE7C2F2" w14:textId="0C2A95EF" w:rsidR="00F63210" w:rsidRPr="001C5093" w:rsidRDefault="00E02AA3" w:rsidP="001C5093">
      <w:pPr>
        <w:spacing w:before="60" w:line="240" w:lineRule="auto"/>
        <w:ind w:left="0" w:firstLine="720"/>
        <w:rPr>
          <w:rFonts w:ascii="Cambria" w:hAnsi="Cambria"/>
          <w:color w:val="000000" w:themeColor="text1"/>
          <w:sz w:val="22"/>
          <w:szCs w:val="22"/>
        </w:rPr>
      </w:pPr>
      <w:r w:rsidRPr="00060B17">
        <w:rPr>
          <w:rFonts w:ascii="Cambria" w:hAnsi="Cambria"/>
          <w:color w:val="000000" w:themeColor="text1"/>
          <w:sz w:val="22"/>
          <w:szCs w:val="22"/>
        </w:rPr>
        <w:t xml:space="preserve">Oświadczam, że </w:t>
      </w:r>
      <w:r w:rsidR="001C5093" w:rsidRPr="001C5093">
        <w:rPr>
          <w:rFonts w:ascii="Cambria" w:hAnsi="Cambria"/>
          <w:b/>
          <w:bCs/>
          <w:color w:val="000000" w:themeColor="text1"/>
          <w:sz w:val="22"/>
          <w:szCs w:val="22"/>
        </w:rPr>
        <w:t>podlegam</w:t>
      </w:r>
      <w:r w:rsidR="001C5093">
        <w:rPr>
          <w:rFonts w:ascii="Cambria" w:hAnsi="Cambria"/>
          <w:color w:val="000000" w:themeColor="text1"/>
          <w:sz w:val="22"/>
          <w:szCs w:val="22"/>
        </w:rPr>
        <w:t xml:space="preserve"> / </w:t>
      </w:r>
      <w:r w:rsidRPr="004C6356">
        <w:rPr>
          <w:rFonts w:ascii="Cambria" w:hAnsi="Cambria"/>
          <w:b/>
          <w:bCs/>
          <w:color w:val="000000" w:themeColor="text1"/>
          <w:sz w:val="22"/>
          <w:szCs w:val="22"/>
        </w:rPr>
        <w:t>nie podlegam wykluczeniu</w:t>
      </w:r>
      <w:r w:rsidR="001C5093">
        <w:rPr>
          <w:rFonts w:ascii="Cambria" w:hAnsi="Cambria"/>
          <w:b/>
          <w:bCs/>
          <w:color w:val="000000" w:themeColor="text1"/>
          <w:sz w:val="22"/>
          <w:szCs w:val="22"/>
        </w:rPr>
        <w:t>*(niewłaściwe skreślić)</w:t>
      </w:r>
      <w:r w:rsidRPr="00060B17">
        <w:rPr>
          <w:rFonts w:ascii="Cambria" w:hAnsi="Cambria"/>
          <w:color w:val="000000" w:themeColor="text1"/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</w:t>
      </w:r>
      <w:r w:rsidR="00060B17" w:rsidRPr="00060B17">
        <w:rPr>
          <w:rFonts w:ascii="Cambria" w:hAnsi="Cambria"/>
          <w:color w:val="000000" w:themeColor="text1"/>
          <w:sz w:val="22"/>
          <w:szCs w:val="22"/>
        </w:rPr>
        <w:t>owego (Dz. U. z 2025</w:t>
      </w:r>
      <w:r w:rsidR="00F63210" w:rsidRPr="00060B17">
        <w:rPr>
          <w:rFonts w:ascii="Cambria" w:hAnsi="Cambria"/>
          <w:color w:val="000000" w:themeColor="text1"/>
          <w:sz w:val="22"/>
          <w:szCs w:val="22"/>
        </w:rPr>
        <w:t xml:space="preserve"> r. poz. 5</w:t>
      </w:r>
      <w:r w:rsidR="00060B17" w:rsidRPr="00060B17">
        <w:rPr>
          <w:rFonts w:ascii="Cambria" w:hAnsi="Cambria"/>
          <w:color w:val="000000" w:themeColor="text1"/>
          <w:sz w:val="22"/>
          <w:szCs w:val="22"/>
        </w:rPr>
        <w:t>14</w:t>
      </w:r>
      <w:r w:rsidRPr="00060B17">
        <w:rPr>
          <w:rFonts w:ascii="Cambria" w:hAnsi="Cambria"/>
          <w:color w:val="000000" w:themeColor="text1"/>
          <w:sz w:val="22"/>
          <w:szCs w:val="22"/>
        </w:rPr>
        <w:t>)</w:t>
      </w:r>
      <w:r w:rsidR="001C5093">
        <w:rPr>
          <w:rFonts w:ascii="Cambria" w:hAnsi="Cambria"/>
          <w:color w:val="000000" w:themeColor="text1"/>
          <w:sz w:val="22"/>
          <w:szCs w:val="22"/>
        </w:rPr>
        <w:t>, który mówi, że z</w:t>
      </w:r>
      <w:r w:rsidRPr="00060B17">
        <w:rPr>
          <w:rFonts w:ascii="Cambria" w:hAnsi="Cambria" w:cs="Arial"/>
          <w:color w:val="000000" w:themeColor="text1"/>
          <w:sz w:val="22"/>
          <w:szCs w:val="22"/>
        </w:rPr>
        <w:t xml:space="preserve"> postępowania o udzielenie zamówienia publicznego lub konkursu prowadzonego na podstawie</w:t>
      </w:r>
      <w:r w:rsidRPr="00060B17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060B17">
        <w:rPr>
          <w:rFonts w:ascii="Cambria" w:hAnsi="Cambria" w:cs="Arial"/>
          <w:color w:val="000000" w:themeColor="text1"/>
          <w:sz w:val="22"/>
          <w:szCs w:val="22"/>
        </w:rPr>
        <w:t>ustawy z dnia 11 września 2019 r. - Prawo zamówień publicznych wyklucza się:</w:t>
      </w:r>
    </w:p>
    <w:p w14:paraId="21A5447B" w14:textId="4137F255" w:rsidR="00060B17" w:rsidRPr="00060B17" w:rsidRDefault="00060B17" w:rsidP="00060B17">
      <w:pPr>
        <w:rPr>
          <w:rFonts w:ascii="Cambria" w:hAnsi="Cambria"/>
          <w:sz w:val="22"/>
          <w:szCs w:val="22"/>
        </w:rPr>
      </w:pPr>
    </w:p>
    <w:p w14:paraId="5C40DFC0" w14:textId="79334BDD" w:rsidR="00060B17" w:rsidRPr="00060B17" w:rsidRDefault="004C30DA" w:rsidP="00EE70F7">
      <w:pPr>
        <w:pStyle w:val="Akapitzlist"/>
        <w:numPr>
          <w:ilvl w:val="0"/>
          <w:numId w:val="18"/>
        </w:numPr>
        <w:ind w:left="1418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="00060B17" w:rsidRPr="00060B17">
        <w:rPr>
          <w:rFonts w:ascii="Cambria" w:hAnsi="Cambria"/>
          <w:sz w:val="22"/>
          <w:szCs w:val="22"/>
        </w:rPr>
        <w:t xml:space="preserve">ykonawcę oraz uczestnika konkursu wymienionego w wykazach określonych </w:t>
      </w:r>
      <w:r>
        <w:rPr>
          <w:rFonts w:ascii="Cambria" w:hAnsi="Cambria"/>
          <w:sz w:val="22"/>
          <w:szCs w:val="22"/>
        </w:rPr>
        <w:br/>
      </w:r>
      <w:r w:rsidR="00060B17" w:rsidRPr="00060B17">
        <w:rPr>
          <w:rFonts w:ascii="Cambria" w:hAnsi="Cambria"/>
          <w:sz w:val="22"/>
          <w:szCs w:val="22"/>
        </w:rPr>
        <w:t xml:space="preserve">w </w:t>
      </w:r>
      <w:hyperlink r:id="rId8" w:anchor="/document/67607987" w:history="1">
        <w:r w:rsidR="00060B17" w:rsidRPr="00060B17">
          <w:rPr>
            <w:rStyle w:val="Hipercze"/>
            <w:rFonts w:ascii="Cambria" w:hAnsi="Cambria"/>
            <w:sz w:val="22"/>
            <w:szCs w:val="22"/>
          </w:rPr>
          <w:t>rozporządzeniu</w:t>
        </w:r>
      </w:hyperlink>
      <w:r w:rsidR="00060B17" w:rsidRPr="00060B17">
        <w:rPr>
          <w:rFonts w:ascii="Cambria" w:hAnsi="Cambria"/>
          <w:sz w:val="22"/>
          <w:szCs w:val="22"/>
        </w:rPr>
        <w:t xml:space="preserve"> 765/2006 i </w:t>
      </w:r>
      <w:hyperlink r:id="rId9" w:anchor="/document/68410867" w:history="1">
        <w:r w:rsidR="00060B17" w:rsidRPr="00060B17">
          <w:rPr>
            <w:rStyle w:val="Hipercze"/>
            <w:rFonts w:ascii="Cambria" w:hAnsi="Cambria"/>
            <w:sz w:val="22"/>
            <w:szCs w:val="22"/>
          </w:rPr>
          <w:t>rozporządzeniu</w:t>
        </w:r>
      </w:hyperlink>
      <w:r w:rsidR="00060B17" w:rsidRPr="00060B17">
        <w:rPr>
          <w:rFonts w:ascii="Cambria" w:hAnsi="Cambria"/>
          <w:sz w:val="22"/>
          <w:szCs w:val="22"/>
        </w:rPr>
        <w:t xml:space="preserve"> 269/2014 albo wpisanego na listę na podstawie decyzji w sprawie wpisu na listę rozstrzygającej o zastosowaniu środka, o którym mowa w art. 1 pkt 3;</w:t>
      </w:r>
    </w:p>
    <w:p w14:paraId="5BA4EA12" w14:textId="3FF25492" w:rsidR="00060B17" w:rsidRPr="00060B17" w:rsidRDefault="004C30DA" w:rsidP="00EE70F7">
      <w:pPr>
        <w:pStyle w:val="Akapitzlist"/>
        <w:numPr>
          <w:ilvl w:val="0"/>
          <w:numId w:val="18"/>
        </w:numPr>
        <w:ind w:left="1418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="00060B17" w:rsidRPr="00060B17">
        <w:rPr>
          <w:rFonts w:ascii="Cambria" w:hAnsi="Cambria"/>
          <w:sz w:val="22"/>
          <w:szCs w:val="22"/>
        </w:rPr>
        <w:t xml:space="preserve">ykonawcę oraz uczestnika konkursu, którego beneficjentem rzeczywistym w rozumieniu </w:t>
      </w:r>
      <w:hyperlink r:id="rId10" w:anchor="/document/18708093" w:history="1">
        <w:r w:rsidR="00060B17" w:rsidRPr="00060B17">
          <w:rPr>
            <w:rStyle w:val="Hipercze"/>
            <w:rFonts w:ascii="Cambria" w:hAnsi="Cambria"/>
            <w:sz w:val="22"/>
            <w:szCs w:val="22"/>
          </w:rPr>
          <w:t>ustawy</w:t>
        </w:r>
      </w:hyperlink>
      <w:r w:rsidR="00060B17" w:rsidRPr="00060B17">
        <w:rPr>
          <w:rFonts w:ascii="Cambria" w:hAnsi="Cambria"/>
          <w:sz w:val="22"/>
          <w:szCs w:val="22"/>
        </w:rPr>
        <w:t xml:space="preserve"> z dnia 1 marca 2018 r. o przeciwdziałaniu praniu pieniędzy oraz finansowaniu terroryzmu (Dz. U. z 2023 r. poz. 1124, z </w:t>
      </w:r>
      <w:proofErr w:type="spellStart"/>
      <w:r w:rsidR="00060B17" w:rsidRPr="00060B17">
        <w:rPr>
          <w:rFonts w:ascii="Cambria" w:hAnsi="Cambria"/>
          <w:sz w:val="22"/>
          <w:szCs w:val="22"/>
        </w:rPr>
        <w:t>późn</w:t>
      </w:r>
      <w:proofErr w:type="spellEnd"/>
      <w:r w:rsidR="00060B17" w:rsidRPr="00060B17">
        <w:rPr>
          <w:rFonts w:ascii="Cambria" w:hAnsi="Cambria"/>
          <w:sz w:val="22"/>
          <w:szCs w:val="22"/>
        </w:rPr>
        <w:t xml:space="preserve">. zm.) jest osoba wymieniona w wykazach określonych w </w:t>
      </w:r>
      <w:hyperlink r:id="rId11" w:anchor="/document/67607987" w:history="1">
        <w:r w:rsidR="00060B17" w:rsidRPr="00060B17">
          <w:rPr>
            <w:rStyle w:val="Hipercze"/>
            <w:rFonts w:ascii="Cambria" w:hAnsi="Cambria"/>
            <w:sz w:val="22"/>
            <w:szCs w:val="22"/>
          </w:rPr>
          <w:t>rozporządzeniu</w:t>
        </w:r>
      </w:hyperlink>
      <w:r w:rsidR="00060B17" w:rsidRPr="00060B17">
        <w:rPr>
          <w:rFonts w:ascii="Cambria" w:hAnsi="Cambria"/>
          <w:sz w:val="22"/>
          <w:szCs w:val="22"/>
        </w:rPr>
        <w:t xml:space="preserve"> 765/2006 i </w:t>
      </w:r>
      <w:hyperlink r:id="rId12" w:anchor="/document/68410867" w:history="1">
        <w:r w:rsidR="00060B17" w:rsidRPr="00060B17">
          <w:rPr>
            <w:rStyle w:val="Hipercze"/>
            <w:rFonts w:ascii="Cambria" w:hAnsi="Cambria"/>
            <w:sz w:val="22"/>
            <w:szCs w:val="22"/>
          </w:rPr>
          <w:t>rozporządzeniu</w:t>
        </w:r>
      </w:hyperlink>
      <w:r w:rsidR="00060B17" w:rsidRPr="00060B17">
        <w:rPr>
          <w:rFonts w:ascii="Cambria" w:hAnsi="Cambria"/>
          <w:sz w:val="22"/>
          <w:szCs w:val="22"/>
        </w:rPr>
        <w:t xml:space="preserve">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Cambria" w:hAnsi="Cambria"/>
          <w:sz w:val="22"/>
          <w:szCs w:val="22"/>
        </w:rPr>
        <w:br/>
      </w:r>
      <w:r w:rsidR="00060B17" w:rsidRPr="00060B17">
        <w:rPr>
          <w:rFonts w:ascii="Cambria" w:hAnsi="Cambria"/>
          <w:sz w:val="22"/>
          <w:szCs w:val="22"/>
        </w:rPr>
        <w:t>o zastosowaniu środka, o którym mowa w art. 1 pkt 3;</w:t>
      </w:r>
    </w:p>
    <w:p w14:paraId="09795468" w14:textId="496441E0" w:rsidR="00060B17" w:rsidRPr="00060B17" w:rsidRDefault="004C30DA" w:rsidP="00EE70F7">
      <w:pPr>
        <w:pStyle w:val="Akapitzlist"/>
        <w:numPr>
          <w:ilvl w:val="0"/>
          <w:numId w:val="18"/>
        </w:numPr>
        <w:ind w:left="1418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="00060B17" w:rsidRPr="00060B17">
        <w:rPr>
          <w:rFonts w:ascii="Cambria" w:hAnsi="Cambria"/>
          <w:sz w:val="22"/>
          <w:szCs w:val="22"/>
        </w:rPr>
        <w:t xml:space="preserve">ykonawcę oraz uczestnika konkursu, którego jednostką dominującą w rozumieniu </w:t>
      </w:r>
      <w:hyperlink r:id="rId13" w:anchor="/document/16796295?unitId=art(3)ust(1)pkt(37)" w:history="1">
        <w:r w:rsidR="00060B17" w:rsidRPr="00060B17">
          <w:rPr>
            <w:rStyle w:val="Hipercze"/>
            <w:rFonts w:ascii="Cambria" w:hAnsi="Cambria"/>
            <w:sz w:val="22"/>
            <w:szCs w:val="22"/>
          </w:rPr>
          <w:t>art. 3 ust. 1 pkt 37</w:t>
        </w:r>
      </w:hyperlink>
      <w:r w:rsidR="00060B17" w:rsidRPr="00060B17">
        <w:rPr>
          <w:rFonts w:ascii="Cambria" w:hAnsi="Cambria"/>
          <w:sz w:val="22"/>
          <w:szCs w:val="22"/>
        </w:rPr>
        <w:t xml:space="preserve"> ustawy z dnia 29 września 1994 r. o rachunkowości (Dz. U. z 2023 r. poz. 120, 295 i 1598 oraz z 2024 r. poz. 619, 1685 i 1863) jest podmiot wymieniony w wykazach określonych w </w:t>
      </w:r>
      <w:hyperlink r:id="rId14" w:anchor="/document/67607987" w:history="1">
        <w:r w:rsidR="00060B17" w:rsidRPr="00060B17">
          <w:rPr>
            <w:rStyle w:val="Hipercze"/>
            <w:rFonts w:ascii="Cambria" w:hAnsi="Cambria"/>
            <w:sz w:val="22"/>
            <w:szCs w:val="22"/>
          </w:rPr>
          <w:t>rozporządzeniu</w:t>
        </w:r>
      </w:hyperlink>
      <w:r w:rsidR="00060B17" w:rsidRPr="00060B17">
        <w:rPr>
          <w:rFonts w:ascii="Cambria" w:hAnsi="Cambria"/>
          <w:sz w:val="22"/>
          <w:szCs w:val="22"/>
        </w:rPr>
        <w:t xml:space="preserve"> 765/2006 i </w:t>
      </w:r>
      <w:hyperlink r:id="rId15" w:anchor="/document/68410867" w:history="1">
        <w:r w:rsidR="00060B17" w:rsidRPr="00060B17">
          <w:rPr>
            <w:rStyle w:val="Hipercze"/>
            <w:rFonts w:ascii="Cambria" w:hAnsi="Cambria"/>
            <w:sz w:val="22"/>
            <w:szCs w:val="22"/>
          </w:rPr>
          <w:t>rozporządzeniu</w:t>
        </w:r>
      </w:hyperlink>
      <w:r w:rsidR="00060B17" w:rsidRPr="00060B17">
        <w:rPr>
          <w:rFonts w:ascii="Cambria" w:hAnsi="Cambria"/>
          <w:sz w:val="22"/>
          <w:szCs w:val="22"/>
        </w:rPr>
        <w:t xml:space="preserve"> 269/2014 albo wpisany na listę lub będący taką jednostką dominującą od dnia 24 lutego 2022 r., o ile został wpisany na listę </w:t>
      </w:r>
      <w:r w:rsidR="00060B17" w:rsidRPr="00060B17">
        <w:rPr>
          <w:rFonts w:ascii="Cambria" w:hAnsi="Cambria"/>
          <w:sz w:val="22"/>
          <w:szCs w:val="22"/>
        </w:rPr>
        <w:lastRenderedPageBreak/>
        <w:t xml:space="preserve">na podstawie decyzji w sprawie wpisu na listę rozstrzygającej o zastosowaniu środka, </w:t>
      </w:r>
      <w:r>
        <w:rPr>
          <w:rFonts w:ascii="Cambria" w:hAnsi="Cambria"/>
          <w:sz w:val="22"/>
          <w:szCs w:val="22"/>
        </w:rPr>
        <w:br/>
      </w:r>
      <w:r w:rsidR="00060B17" w:rsidRPr="00060B17">
        <w:rPr>
          <w:rFonts w:ascii="Cambria" w:hAnsi="Cambria"/>
          <w:sz w:val="22"/>
          <w:szCs w:val="22"/>
        </w:rPr>
        <w:t>o którym mowa w art. 1 pkt 3.</w:t>
      </w:r>
      <w:r w:rsidR="004C6356">
        <w:rPr>
          <w:rFonts w:ascii="Cambria" w:hAnsi="Cambria"/>
          <w:sz w:val="22"/>
          <w:szCs w:val="22"/>
        </w:rPr>
        <w:t>”</w:t>
      </w:r>
    </w:p>
    <w:p w14:paraId="16BD1C58" w14:textId="77777777" w:rsidR="00AD57D6" w:rsidRPr="00060B17" w:rsidRDefault="00AD57D6" w:rsidP="00AD57D6">
      <w:pPr>
        <w:spacing w:before="60"/>
        <w:jc w:val="right"/>
        <w:rPr>
          <w:rFonts w:ascii="Cambria" w:hAnsi="Cambria" w:cstheme="minorHAnsi"/>
          <w:sz w:val="22"/>
          <w:szCs w:val="22"/>
        </w:rPr>
      </w:pPr>
    </w:p>
    <w:p w14:paraId="6FF518CF" w14:textId="77777777" w:rsidR="00AD57D6" w:rsidRPr="00060B17" w:rsidRDefault="00AD57D6" w:rsidP="00AD57D6">
      <w:pPr>
        <w:pStyle w:val="Standard"/>
        <w:jc w:val="both"/>
        <w:rPr>
          <w:rFonts w:ascii="Cambria" w:hAnsi="Cambria" w:cstheme="minorHAnsi"/>
          <w:sz w:val="22"/>
          <w:szCs w:val="22"/>
        </w:rPr>
      </w:pPr>
    </w:p>
    <w:p w14:paraId="28C5A9EC" w14:textId="595EB88D" w:rsidR="00AD57D6" w:rsidRDefault="004C30DA" w:rsidP="004C30DA">
      <w:pPr>
        <w:spacing w:line="240" w:lineRule="auto"/>
        <w:ind w:left="7613" w:firstLine="307"/>
        <w:rPr>
          <w:rFonts w:ascii="Cambria" w:hAnsi="Cambria" w:cs="Arial"/>
          <w:sz w:val="22"/>
          <w:szCs w:val="22"/>
        </w:rPr>
      </w:pPr>
      <w:r w:rsidRPr="004C30DA">
        <w:rPr>
          <w:rFonts w:ascii="Cambria" w:hAnsi="Cambria" w:cs="Arial"/>
          <w:sz w:val="22"/>
          <w:szCs w:val="22"/>
        </w:rPr>
        <w:t>data i podpis(-y</w:t>
      </w:r>
      <w:r>
        <w:rPr>
          <w:rFonts w:ascii="Cambria" w:hAnsi="Cambria" w:cs="Arial"/>
          <w:sz w:val="22"/>
          <w:szCs w:val="22"/>
        </w:rPr>
        <w:t>)</w:t>
      </w:r>
    </w:p>
    <w:p w14:paraId="6283E29F" w14:textId="77777777" w:rsidR="004C30DA" w:rsidRDefault="004C30DA" w:rsidP="004C30DA">
      <w:pPr>
        <w:spacing w:line="240" w:lineRule="auto"/>
        <w:ind w:left="7613" w:firstLine="307"/>
        <w:rPr>
          <w:rFonts w:ascii="Cambria" w:hAnsi="Cambria" w:cs="Arial"/>
          <w:sz w:val="22"/>
          <w:szCs w:val="22"/>
        </w:rPr>
      </w:pPr>
    </w:p>
    <w:p w14:paraId="40FDD46D" w14:textId="77777777" w:rsidR="004C30DA" w:rsidRPr="00060B17" w:rsidRDefault="004C30DA" w:rsidP="004C30DA">
      <w:pPr>
        <w:spacing w:line="240" w:lineRule="auto"/>
        <w:ind w:left="7613" w:firstLine="307"/>
        <w:rPr>
          <w:rFonts w:ascii="Cambria" w:hAnsi="Cambria" w:cs="Arial"/>
          <w:sz w:val="22"/>
          <w:szCs w:val="22"/>
        </w:rPr>
      </w:pPr>
    </w:p>
    <w:p w14:paraId="42148BCA" w14:textId="77777777" w:rsidR="00AD57D6" w:rsidRPr="00060B17" w:rsidRDefault="00AD57D6" w:rsidP="00AD57D6">
      <w:pPr>
        <w:spacing w:line="240" w:lineRule="auto"/>
        <w:ind w:left="5453" w:firstLine="307"/>
        <w:rPr>
          <w:rFonts w:ascii="Cambria" w:hAnsi="Cambria" w:cs="Arial"/>
          <w:sz w:val="22"/>
          <w:szCs w:val="22"/>
        </w:rPr>
      </w:pPr>
      <w:r w:rsidRPr="00060B17">
        <w:rPr>
          <w:rFonts w:ascii="Cambria" w:hAnsi="Cambria" w:cs="Arial"/>
          <w:sz w:val="22"/>
          <w:szCs w:val="22"/>
        </w:rPr>
        <w:t>.........................................................................................</w:t>
      </w:r>
    </w:p>
    <w:p w14:paraId="2943A20B" w14:textId="77777777" w:rsidR="00AD57D6" w:rsidRPr="00060B17" w:rsidRDefault="00AD57D6" w:rsidP="00AD57D6">
      <w:pPr>
        <w:spacing w:line="360" w:lineRule="auto"/>
        <w:ind w:left="5918" w:firstLine="1282"/>
        <w:rPr>
          <w:rFonts w:ascii="Cambria" w:hAnsi="Cambria" w:cs="Arial"/>
          <w:i/>
          <w:sz w:val="22"/>
          <w:szCs w:val="22"/>
        </w:rPr>
      </w:pPr>
      <w:r w:rsidRPr="00060B17">
        <w:rPr>
          <w:rFonts w:ascii="Cambria" w:hAnsi="Cambria" w:cs="Arial"/>
          <w:i/>
          <w:sz w:val="22"/>
          <w:szCs w:val="22"/>
        </w:rPr>
        <w:t xml:space="preserve">         (podpis)</w:t>
      </w:r>
    </w:p>
    <w:p w14:paraId="22AC5BC9" w14:textId="6AAD1FCF" w:rsidR="00AD57D6" w:rsidRPr="004C30DA" w:rsidRDefault="00AD57D6" w:rsidP="00AD57D6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="Calibri" w:hAnsi="Cambria" w:cs="Times New Roman"/>
          <w:b/>
          <w:caps/>
          <w:w w:val="90"/>
          <w:sz w:val="20"/>
          <w:szCs w:val="20"/>
          <w:lang w:val="pl-PL" w:eastAsia="en-US"/>
        </w:rPr>
      </w:pPr>
      <w:r w:rsidRPr="004C30DA">
        <w:rPr>
          <w:rFonts w:ascii="Cambria" w:eastAsia="Calibri" w:hAnsi="Cambria" w:cs="Arial"/>
          <w:i/>
          <w:sz w:val="20"/>
          <w:szCs w:val="20"/>
          <w:lang w:val="pl-PL" w:eastAsia="en-US"/>
        </w:rPr>
        <w:t>Dokument musi być po</w:t>
      </w:r>
      <w:r w:rsidR="00E02AA3" w:rsidRPr="004C30DA">
        <w:rPr>
          <w:rFonts w:ascii="Cambria" w:eastAsia="Calibri" w:hAnsi="Cambria" w:cs="Arial"/>
          <w:i/>
          <w:sz w:val="20"/>
          <w:szCs w:val="20"/>
          <w:lang w:val="pl-PL" w:eastAsia="en-US"/>
        </w:rPr>
        <w:t xml:space="preserve">dpisany kwalifikowanym podpisem </w:t>
      </w:r>
      <w:r w:rsidRPr="004C30DA">
        <w:rPr>
          <w:rFonts w:ascii="Cambria" w:eastAsia="Calibri" w:hAnsi="Cambria" w:cs="Arial"/>
          <w:i/>
          <w:sz w:val="20"/>
          <w:szCs w:val="20"/>
          <w:lang w:val="pl-PL" w:eastAsia="en-US"/>
        </w:rPr>
        <w:t>elektronicznym</w:t>
      </w:r>
      <w:r w:rsidR="00E02AA3" w:rsidRPr="004C30DA">
        <w:rPr>
          <w:rFonts w:ascii="Cambria" w:eastAsia="Calibri" w:hAnsi="Cambria" w:cs="Arial"/>
          <w:i/>
          <w:sz w:val="20"/>
          <w:szCs w:val="20"/>
          <w:lang w:val="pl-PL" w:eastAsia="en-US"/>
        </w:rPr>
        <w:t>, podpisem zaufanym,</w:t>
      </w:r>
      <w:r w:rsidR="00060B17" w:rsidRPr="004C30DA">
        <w:rPr>
          <w:rFonts w:ascii="Cambria" w:eastAsia="Calibri" w:hAnsi="Cambria" w:cs="Arial"/>
          <w:i/>
          <w:sz w:val="20"/>
          <w:szCs w:val="20"/>
          <w:lang w:val="pl-PL" w:eastAsia="en-US"/>
        </w:rPr>
        <w:t xml:space="preserve"> </w:t>
      </w:r>
      <w:r w:rsidR="006714C7" w:rsidRPr="004C30DA">
        <w:rPr>
          <w:rFonts w:ascii="Cambria" w:eastAsia="Calibri" w:hAnsi="Cambria" w:cs="Arial"/>
          <w:i/>
          <w:sz w:val="20"/>
          <w:szCs w:val="20"/>
          <w:lang w:val="pl-PL" w:eastAsia="en-US"/>
        </w:rPr>
        <w:t xml:space="preserve">lub </w:t>
      </w:r>
      <w:r w:rsidR="00E02AA3" w:rsidRPr="004C30DA">
        <w:rPr>
          <w:rFonts w:ascii="Cambria" w:eastAsia="Calibri" w:hAnsi="Cambria" w:cs="Arial"/>
          <w:i/>
          <w:sz w:val="20"/>
          <w:szCs w:val="20"/>
          <w:lang w:val="pl-PL" w:eastAsia="en-US"/>
        </w:rPr>
        <w:t xml:space="preserve"> podpisem osobistym</w:t>
      </w:r>
    </w:p>
    <w:p w14:paraId="4949F50D" w14:textId="77777777" w:rsidR="00AD57D6" w:rsidRPr="00060B17" w:rsidRDefault="00AD57D6" w:rsidP="00AD57D6">
      <w:pPr>
        <w:spacing w:line="240" w:lineRule="auto"/>
        <w:rPr>
          <w:rFonts w:ascii="Cambria" w:hAnsi="Cambria" w:cs="Arial"/>
          <w:sz w:val="22"/>
          <w:szCs w:val="22"/>
        </w:rPr>
      </w:pPr>
    </w:p>
    <w:p w14:paraId="354AD50E" w14:textId="77777777" w:rsidR="00AD57D6" w:rsidRPr="00060B17" w:rsidRDefault="00AD57D6" w:rsidP="00AD57D6">
      <w:pPr>
        <w:spacing w:line="240" w:lineRule="auto"/>
        <w:rPr>
          <w:rFonts w:ascii="Cambria" w:hAnsi="Cambria" w:cs="Arial"/>
          <w:sz w:val="22"/>
          <w:szCs w:val="22"/>
        </w:rPr>
      </w:pPr>
    </w:p>
    <w:p w14:paraId="12DC520E" w14:textId="77777777" w:rsidR="00AD57D6" w:rsidRPr="00060B17" w:rsidRDefault="00AD57D6" w:rsidP="00AD57D6">
      <w:pPr>
        <w:spacing w:line="240" w:lineRule="auto"/>
        <w:rPr>
          <w:rFonts w:ascii="Cambria" w:hAnsi="Cambria" w:cs="Arial"/>
          <w:sz w:val="22"/>
          <w:szCs w:val="22"/>
        </w:rPr>
      </w:pPr>
    </w:p>
    <w:p w14:paraId="2944A001" w14:textId="2530BA10" w:rsidR="00AD57D6" w:rsidRPr="00060B17" w:rsidRDefault="00AD57D6" w:rsidP="00AD57D6">
      <w:pPr>
        <w:spacing w:line="240" w:lineRule="auto"/>
        <w:ind w:left="0"/>
        <w:rPr>
          <w:rFonts w:ascii="Cambria" w:hAnsi="Cambria" w:cs="Arial"/>
          <w:sz w:val="22"/>
          <w:szCs w:val="22"/>
        </w:rPr>
      </w:pPr>
    </w:p>
    <w:p w14:paraId="46DFE554" w14:textId="48BB13B0" w:rsidR="008F5B3B" w:rsidRPr="00060B17" w:rsidRDefault="008F5B3B" w:rsidP="008F5B3B">
      <w:pPr>
        <w:pStyle w:val="Standard"/>
        <w:jc w:val="both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color w:val="000000"/>
          <w:sz w:val="22"/>
          <w:szCs w:val="22"/>
        </w:rPr>
        <w:tab/>
      </w:r>
      <w:r w:rsidRPr="00060B17">
        <w:rPr>
          <w:rFonts w:ascii="Cambria" w:hAnsi="Cambria"/>
          <w:color w:val="000000"/>
          <w:sz w:val="22"/>
          <w:szCs w:val="22"/>
        </w:rPr>
        <w:tab/>
      </w:r>
    </w:p>
    <w:sectPr w:rsidR="008F5B3B" w:rsidRPr="00060B1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BC507" w14:textId="77777777" w:rsidR="006E0788" w:rsidRDefault="006E0788">
      <w:pPr>
        <w:spacing w:line="240" w:lineRule="auto"/>
      </w:pPr>
      <w:r>
        <w:separator/>
      </w:r>
    </w:p>
  </w:endnote>
  <w:endnote w:type="continuationSeparator" w:id="0">
    <w:p w14:paraId="4B591139" w14:textId="77777777" w:rsidR="006E0788" w:rsidRDefault="006E07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 SemiBold">
    <w:charset w:val="EE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iberation Serif">
    <w:altName w:val="Yu Gothic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CC66F" w14:textId="77777777" w:rsidR="00C7075B" w:rsidRDefault="00C707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5E970" w14:textId="637723AE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2A6558F" w14:textId="39B92A15" w:rsidR="009456A1" w:rsidRPr="008F00D2" w:rsidRDefault="009456A1" w:rsidP="009456A1">
    <w:pPr>
      <w:tabs>
        <w:tab w:val="left" w:pos="4671"/>
      </w:tabs>
      <w:spacing w:line="240" w:lineRule="auto"/>
      <w:ind w:left="0"/>
      <w:rPr>
        <w:rFonts w:ascii="Arial" w:hAnsi="Arial" w:cs="Arial"/>
        <w:b/>
        <w:sz w:val="16"/>
        <w:szCs w:val="16"/>
      </w:rPr>
    </w:pPr>
    <w:r w:rsidRPr="008F00D2">
      <w:rPr>
        <w:rFonts w:ascii="Arial" w:hAnsi="Arial" w:cs="Arial"/>
        <w:b/>
        <w:sz w:val="16"/>
        <w:szCs w:val="16"/>
      </w:rPr>
      <w:t>Gmin</w:t>
    </w:r>
    <w:r w:rsidR="00C7075B">
      <w:rPr>
        <w:rFonts w:ascii="Arial" w:hAnsi="Arial" w:cs="Arial"/>
        <w:b/>
        <w:sz w:val="16"/>
        <w:szCs w:val="16"/>
      </w:rPr>
      <w:t>a</w:t>
    </w:r>
    <w:r w:rsidRPr="008F00D2">
      <w:rPr>
        <w:rFonts w:ascii="Arial" w:hAnsi="Arial" w:cs="Arial"/>
        <w:b/>
        <w:sz w:val="16"/>
        <w:szCs w:val="16"/>
      </w:rPr>
      <w:t xml:space="preserve"> Biskupice</w:t>
    </w:r>
    <w:r w:rsidRPr="008F00D2">
      <w:rPr>
        <w:rFonts w:ascii="Arial" w:hAnsi="Arial" w:cs="Arial"/>
        <w:b/>
        <w:sz w:val="16"/>
        <w:szCs w:val="16"/>
      </w:rPr>
      <w:tab/>
    </w:r>
  </w:p>
  <w:p w14:paraId="222D3DB2" w14:textId="77777777" w:rsidR="009456A1" w:rsidRPr="008F00D2" w:rsidRDefault="009456A1" w:rsidP="009456A1">
    <w:pPr>
      <w:tabs>
        <w:tab w:val="left" w:pos="4671"/>
      </w:tabs>
      <w:spacing w:line="240" w:lineRule="auto"/>
      <w:ind w:left="0"/>
      <w:rPr>
        <w:rFonts w:ascii="Arial" w:hAnsi="Arial" w:cs="Arial"/>
        <w:bCs/>
        <w:sz w:val="16"/>
        <w:szCs w:val="16"/>
      </w:rPr>
    </w:pPr>
    <w:proofErr w:type="spellStart"/>
    <w:r w:rsidRPr="008F00D2">
      <w:rPr>
        <w:rFonts w:ascii="Arial" w:hAnsi="Arial" w:cs="Arial"/>
        <w:bCs/>
        <w:sz w:val="16"/>
        <w:szCs w:val="16"/>
      </w:rPr>
      <w:t>Tomaszkowice</w:t>
    </w:r>
    <w:proofErr w:type="spellEnd"/>
    <w:r w:rsidRPr="008F00D2">
      <w:rPr>
        <w:rFonts w:ascii="Arial" w:hAnsi="Arial" w:cs="Arial"/>
        <w:bCs/>
        <w:sz w:val="16"/>
        <w:szCs w:val="16"/>
      </w:rPr>
      <w:t xml:space="preserve"> 455, 32-020 Wieliczka</w:t>
    </w:r>
    <w:r w:rsidRPr="008F00D2">
      <w:rPr>
        <w:rFonts w:ascii="Arial" w:hAnsi="Arial" w:cs="Arial"/>
        <w:bCs/>
        <w:sz w:val="16"/>
        <w:szCs w:val="16"/>
      </w:rPr>
      <w:tab/>
      <w:t xml:space="preserve">e-mail: ug@biskupice.pl </w:t>
    </w:r>
  </w:p>
  <w:p w14:paraId="3CA49AF9" w14:textId="77777777" w:rsidR="009456A1" w:rsidRPr="008F00D2" w:rsidRDefault="009456A1" w:rsidP="009456A1">
    <w:pPr>
      <w:tabs>
        <w:tab w:val="left" w:pos="4671"/>
      </w:tabs>
      <w:spacing w:line="240" w:lineRule="auto"/>
      <w:ind w:left="0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Tel.</w:t>
    </w:r>
    <w:r w:rsidRPr="008F00D2">
      <w:rPr>
        <w:rFonts w:ascii="Arial" w:hAnsi="Arial" w:cs="Arial"/>
        <w:bCs/>
        <w:sz w:val="16"/>
        <w:szCs w:val="16"/>
      </w:rPr>
      <w:t xml:space="preserve">. +48 12 289 70 70 </w:t>
    </w:r>
    <w:r w:rsidRPr="008F00D2">
      <w:rPr>
        <w:rFonts w:ascii="Arial" w:hAnsi="Arial" w:cs="Arial"/>
        <w:bCs/>
        <w:sz w:val="16"/>
        <w:szCs w:val="16"/>
      </w:rPr>
      <w:tab/>
      <w:t>https://biskupice.pl/</w:t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65FC7" w14:textId="5E6EAD82" w:rsidR="004C30DA" w:rsidRPr="008F00D2" w:rsidRDefault="004C30DA" w:rsidP="004C30DA">
    <w:pPr>
      <w:tabs>
        <w:tab w:val="left" w:pos="4671"/>
      </w:tabs>
      <w:spacing w:line="240" w:lineRule="auto"/>
      <w:ind w:left="0"/>
      <w:rPr>
        <w:rFonts w:ascii="Arial" w:hAnsi="Arial" w:cs="Arial"/>
        <w:b/>
        <w:sz w:val="16"/>
        <w:szCs w:val="16"/>
      </w:rPr>
    </w:pPr>
    <w:bookmarkStart w:id="1" w:name="_Hlk209012392"/>
    <w:r w:rsidRPr="008F00D2">
      <w:rPr>
        <w:rFonts w:ascii="Arial" w:hAnsi="Arial" w:cs="Arial"/>
        <w:b/>
        <w:sz w:val="16"/>
        <w:szCs w:val="16"/>
      </w:rPr>
      <w:t>Gmin</w:t>
    </w:r>
    <w:r w:rsidR="00C7075B">
      <w:rPr>
        <w:rFonts w:ascii="Arial" w:hAnsi="Arial" w:cs="Arial"/>
        <w:b/>
        <w:sz w:val="16"/>
        <w:szCs w:val="16"/>
      </w:rPr>
      <w:t>a</w:t>
    </w:r>
    <w:r w:rsidRPr="008F00D2">
      <w:rPr>
        <w:rFonts w:ascii="Arial" w:hAnsi="Arial" w:cs="Arial"/>
        <w:b/>
        <w:sz w:val="16"/>
        <w:szCs w:val="16"/>
      </w:rPr>
      <w:t xml:space="preserve"> Biskupice</w:t>
    </w:r>
    <w:r w:rsidRPr="008F00D2">
      <w:rPr>
        <w:rFonts w:ascii="Arial" w:hAnsi="Arial" w:cs="Arial"/>
        <w:b/>
        <w:sz w:val="16"/>
        <w:szCs w:val="16"/>
      </w:rPr>
      <w:tab/>
    </w:r>
  </w:p>
  <w:p w14:paraId="66454D67" w14:textId="77777777" w:rsidR="004C30DA" w:rsidRPr="008F00D2" w:rsidRDefault="004C30DA" w:rsidP="004C30DA">
    <w:pPr>
      <w:tabs>
        <w:tab w:val="left" w:pos="4671"/>
      </w:tabs>
      <w:spacing w:line="240" w:lineRule="auto"/>
      <w:ind w:left="0"/>
      <w:rPr>
        <w:rFonts w:ascii="Arial" w:hAnsi="Arial" w:cs="Arial"/>
        <w:bCs/>
        <w:sz w:val="16"/>
        <w:szCs w:val="16"/>
      </w:rPr>
    </w:pPr>
    <w:proofErr w:type="spellStart"/>
    <w:r w:rsidRPr="008F00D2">
      <w:rPr>
        <w:rFonts w:ascii="Arial" w:hAnsi="Arial" w:cs="Arial"/>
        <w:bCs/>
        <w:sz w:val="16"/>
        <w:szCs w:val="16"/>
      </w:rPr>
      <w:t>Tomaszkowice</w:t>
    </w:r>
    <w:proofErr w:type="spellEnd"/>
    <w:r w:rsidRPr="008F00D2">
      <w:rPr>
        <w:rFonts w:ascii="Arial" w:hAnsi="Arial" w:cs="Arial"/>
        <w:bCs/>
        <w:sz w:val="16"/>
        <w:szCs w:val="16"/>
      </w:rPr>
      <w:t xml:space="preserve"> 455, 32-020 Wieliczka</w:t>
    </w:r>
    <w:r w:rsidRPr="008F00D2">
      <w:rPr>
        <w:rFonts w:ascii="Arial" w:hAnsi="Arial" w:cs="Arial"/>
        <w:bCs/>
        <w:sz w:val="16"/>
        <w:szCs w:val="16"/>
      </w:rPr>
      <w:tab/>
      <w:t xml:space="preserve">e-mail: ug@biskupice.pl </w:t>
    </w:r>
  </w:p>
  <w:p w14:paraId="0BB748C7" w14:textId="77777777" w:rsidR="004C30DA" w:rsidRPr="008F00D2" w:rsidRDefault="004C30DA" w:rsidP="004C30DA">
    <w:pPr>
      <w:tabs>
        <w:tab w:val="left" w:pos="4671"/>
      </w:tabs>
      <w:spacing w:line="240" w:lineRule="auto"/>
      <w:ind w:left="0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Tel.</w:t>
    </w:r>
    <w:r w:rsidRPr="008F00D2">
      <w:rPr>
        <w:rFonts w:ascii="Arial" w:hAnsi="Arial" w:cs="Arial"/>
        <w:bCs/>
        <w:sz w:val="16"/>
        <w:szCs w:val="16"/>
      </w:rPr>
      <w:t xml:space="preserve">. +48 12 289 70 70 </w:t>
    </w:r>
    <w:r w:rsidRPr="008F00D2">
      <w:rPr>
        <w:rFonts w:ascii="Arial" w:hAnsi="Arial" w:cs="Arial"/>
        <w:bCs/>
        <w:sz w:val="16"/>
        <w:szCs w:val="16"/>
      </w:rPr>
      <w:tab/>
      <w:t>https://biskupice.pl/</w:t>
    </w:r>
  </w:p>
  <w:bookmarkEnd w:id="1"/>
  <w:p w14:paraId="62130097" w14:textId="4DBF6712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5E03A" w14:textId="77777777" w:rsidR="006E0788" w:rsidRDefault="006E0788">
      <w:pPr>
        <w:spacing w:line="240" w:lineRule="auto"/>
      </w:pPr>
      <w:r>
        <w:separator/>
      </w:r>
    </w:p>
  </w:footnote>
  <w:footnote w:type="continuationSeparator" w:id="0">
    <w:p w14:paraId="384AA033" w14:textId="77777777" w:rsidR="006E0788" w:rsidRDefault="006E07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93CF" w14:textId="77777777" w:rsidR="00C7075B" w:rsidRDefault="00C707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D7465" w14:textId="4C5A77F4" w:rsidR="00C72522" w:rsidRDefault="001D488E" w:rsidP="004C30DA">
    <w:pPr>
      <w:tabs>
        <w:tab w:val="left" w:pos="732"/>
        <w:tab w:val="right" w:pos="9921"/>
      </w:tabs>
      <w:ind w:left="0"/>
    </w:pPr>
    <w:r>
      <w:tab/>
    </w:r>
    <w:r w:rsidR="004C30DA">
      <w:rPr>
        <w:noProof/>
      </w:rPr>
      <w:drawing>
        <wp:inline distT="0" distB="0" distL="0" distR="0" wp14:anchorId="33161742" wp14:editId="2EC69B74">
          <wp:extent cx="396240" cy="389890"/>
          <wp:effectExtent l="0" t="0" r="3810" b="0"/>
          <wp:docPr id="18341334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C30DA">
      <w:t xml:space="preserve">   </w:t>
    </w:r>
    <w:r w:rsidR="004C30DA" w:rsidRPr="004C30DA">
      <w:rPr>
        <w:rFonts w:ascii="Arial" w:hAnsi="Arial" w:cs="Arial"/>
        <w:sz w:val="20"/>
        <w:szCs w:val="20"/>
      </w:rPr>
      <w:t>GMINA BISKUPICE</w:t>
    </w:r>
    <w:r w:rsidR="004C30DA"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9385" w14:textId="5195044A" w:rsidR="00C72522" w:rsidRDefault="004C30DA">
    <w:pPr>
      <w:tabs>
        <w:tab w:val="right" w:pos="9921"/>
      </w:tabs>
      <w:ind w:left="0"/>
    </w:pPr>
    <w:r>
      <w:rPr>
        <w:noProof/>
      </w:rPr>
      <w:drawing>
        <wp:inline distT="0" distB="0" distL="0" distR="0" wp14:anchorId="150CC42B" wp14:editId="6D4B9C3B">
          <wp:extent cx="396240" cy="389890"/>
          <wp:effectExtent l="0" t="0" r="3810" b="0"/>
          <wp:docPr id="148592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4C30DA">
      <w:rPr>
        <w:rFonts w:ascii="Arial" w:hAnsi="Arial" w:cs="Arial"/>
        <w:sz w:val="20"/>
        <w:szCs w:val="20"/>
      </w:rPr>
      <w:t>GMINA BISKUPICE</w:t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3227A"/>
    <w:multiLevelType w:val="hybridMultilevel"/>
    <w:tmpl w:val="481A593C"/>
    <w:lvl w:ilvl="0" w:tplc="2616A7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64BA5"/>
    <w:multiLevelType w:val="hybridMultilevel"/>
    <w:tmpl w:val="7B9C8FCC"/>
    <w:lvl w:ilvl="0" w:tplc="04150011">
      <w:start w:val="1"/>
      <w:numFmt w:val="decimal"/>
      <w:lvlText w:val="%1)"/>
      <w:lvlJc w:val="left"/>
      <w:pPr>
        <w:ind w:left="1853" w:hanging="360"/>
      </w:pPr>
    </w:lvl>
    <w:lvl w:ilvl="1" w:tplc="04150019" w:tentative="1">
      <w:start w:val="1"/>
      <w:numFmt w:val="lowerLetter"/>
      <w:lvlText w:val="%2."/>
      <w:lvlJc w:val="left"/>
      <w:pPr>
        <w:ind w:left="2573" w:hanging="360"/>
      </w:pPr>
    </w:lvl>
    <w:lvl w:ilvl="2" w:tplc="0415001B" w:tentative="1">
      <w:start w:val="1"/>
      <w:numFmt w:val="lowerRoman"/>
      <w:lvlText w:val="%3."/>
      <w:lvlJc w:val="right"/>
      <w:pPr>
        <w:ind w:left="3293" w:hanging="180"/>
      </w:pPr>
    </w:lvl>
    <w:lvl w:ilvl="3" w:tplc="0415000F" w:tentative="1">
      <w:start w:val="1"/>
      <w:numFmt w:val="decimal"/>
      <w:lvlText w:val="%4."/>
      <w:lvlJc w:val="left"/>
      <w:pPr>
        <w:ind w:left="4013" w:hanging="360"/>
      </w:pPr>
    </w:lvl>
    <w:lvl w:ilvl="4" w:tplc="04150019" w:tentative="1">
      <w:start w:val="1"/>
      <w:numFmt w:val="lowerLetter"/>
      <w:lvlText w:val="%5."/>
      <w:lvlJc w:val="left"/>
      <w:pPr>
        <w:ind w:left="4733" w:hanging="360"/>
      </w:pPr>
    </w:lvl>
    <w:lvl w:ilvl="5" w:tplc="0415001B" w:tentative="1">
      <w:start w:val="1"/>
      <w:numFmt w:val="lowerRoman"/>
      <w:lvlText w:val="%6."/>
      <w:lvlJc w:val="right"/>
      <w:pPr>
        <w:ind w:left="5453" w:hanging="180"/>
      </w:pPr>
    </w:lvl>
    <w:lvl w:ilvl="6" w:tplc="0415000F" w:tentative="1">
      <w:start w:val="1"/>
      <w:numFmt w:val="decimal"/>
      <w:lvlText w:val="%7."/>
      <w:lvlJc w:val="left"/>
      <w:pPr>
        <w:ind w:left="6173" w:hanging="360"/>
      </w:pPr>
    </w:lvl>
    <w:lvl w:ilvl="7" w:tplc="04150019" w:tentative="1">
      <w:start w:val="1"/>
      <w:numFmt w:val="lowerLetter"/>
      <w:lvlText w:val="%8."/>
      <w:lvlJc w:val="left"/>
      <w:pPr>
        <w:ind w:left="6893" w:hanging="360"/>
      </w:pPr>
    </w:lvl>
    <w:lvl w:ilvl="8" w:tplc="0415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5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 w15:restartNumberingAfterBreak="0">
    <w:nsid w:val="35F82984"/>
    <w:multiLevelType w:val="multilevel"/>
    <w:tmpl w:val="CF7ECB2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" w:hAnsi="Calibri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rFonts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6E65EC0"/>
    <w:multiLevelType w:val="hybridMultilevel"/>
    <w:tmpl w:val="54F6B9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918E6"/>
    <w:multiLevelType w:val="hybridMultilevel"/>
    <w:tmpl w:val="67A8EEA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5623C"/>
    <w:multiLevelType w:val="hybridMultilevel"/>
    <w:tmpl w:val="0D28195C"/>
    <w:lvl w:ilvl="0" w:tplc="62EA393C">
      <w:start w:val="1"/>
      <w:numFmt w:val="decimal"/>
      <w:lvlText w:val="%1)"/>
      <w:lvlJc w:val="left"/>
      <w:pPr>
        <w:ind w:left="14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3" w:hanging="360"/>
      </w:pPr>
    </w:lvl>
    <w:lvl w:ilvl="2" w:tplc="0415001B" w:tentative="1">
      <w:start w:val="1"/>
      <w:numFmt w:val="lowerRoman"/>
      <w:lvlText w:val="%3."/>
      <w:lvlJc w:val="right"/>
      <w:pPr>
        <w:ind w:left="2933" w:hanging="180"/>
      </w:pPr>
    </w:lvl>
    <w:lvl w:ilvl="3" w:tplc="0415000F" w:tentative="1">
      <w:start w:val="1"/>
      <w:numFmt w:val="decimal"/>
      <w:lvlText w:val="%4."/>
      <w:lvlJc w:val="left"/>
      <w:pPr>
        <w:ind w:left="3653" w:hanging="360"/>
      </w:pPr>
    </w:lvl>
    <w:lvl w:ilvl="4" w:tplc="04150019" w:tentative="1">
      <w:start w:val="1"/>
      <w:numFmt w:val="lowerLetter"/>
      <w:lvlText w:val="%5."/>
      <w:lvlJc w:val="left"/>
      <w:pPr>
        <w:ind w:left="4373" w:hanging="360"/>
      </w:pPr>
    </w:lvl>
    <w:lvl w:ilvl="5" w:tplc="0415001B" w:tentative="1">
      <w:start w:val="1"/>
      <w:numFmt w:val="lowerRoman"/>
      <w:lvlText w:val="%6."/>
      <w:lvlJc w:val="right"/>
      <w:pPr>
        <w:ind w:left="5093" w:hanging="180"/>
      </w:pPr>
    </w:lvl>
    <w:lvl w:ilvl="6" w:tplc="0415000F" w:tentative="1">
      <w:start w:val="1"/>
      <w:numFmt w:val="decimal"/>
      <w:lvlText w:val="%7."/>
      <w:lvlJc w:val="left"/>
      <w:pPr>
        <w:ind w:left="5813" w:hanging="360"/>
      </w:pPr>
    </w:lvl>
    <w:lvl w:ilvl="7" w:tplc="04150019" w:tentative="1">
      <w:start w:val="1"/>
      <w:numFmt w:val="lowerLetter"/>
      <w:lvlText w:val="%8."/>
      <w:lvlJc w:val="left"/>
      <w:pPr>
        <w:ind w:left="6533" w:hanging="360"/>
      </w:pPr>
    </w:lvl>
    <w:lvl w:ilvl="8" w:tplc="0415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4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6051180"/>
    <w:multiLevelType w:val="hybridMultilevel"/>
    <w:tmpl w:val="46B01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F42AE5"/>
    <w:multiLevelType w:val="hybridMultilevel"/>
    <w:tmpl w:val="70B65682"/>
    <w:lvl w:ilvl="0" w:tplc="F9C0021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99934463">
    <w:abstractNumId w:val="14"/>
  </w:num>
  <w:num w:numId="2" w16cid:durableId="570119858">
    <w:abstractNumId w:val="7"/>
  </w:num>
  <w:num w:numId="3" w16cid:durableId="585504894">
    <w:abstractNumId w:val="1"/>
  </w:num>
  <w:num w:numId="4" w16cid:durableId="2073851132">
    <w:abstractNumId w:val="10"/>
  </w:num>
  <w:num w:numId="5" w16cid:durableId="2128890621">
    <w:abstractNumId w:val="5"/>
  </w:num>
  <w:num w:numId="6" w16cid:durableId="1347099293">
    <w:abstractNumId w:val="11"/>
  </w:num>
  <w:num w:numId="7" w16cid:durableId="114637856">
    <w:abstractNumId w:val="16"/>
  </w:num>
  <w:num w:numId="8" w16cid:durableId="912083934">
    <w:abstractNumId w:val="3"/>
  </w:num>
  <w:num w:numId="9" w16cid:durableId="751388995">
    <w:abstractNumId w:val="2"/>
  </w:num>
  <w:num w:numId="10" w16cid:durableId="1895003105">
    <w:abstractNumId w:val="6"/>
  </w:num>
  <w:num w:numId="11" w16cid:durableId="7500045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56451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1142885">
    <w:abstractNumId w:val="8"/>
  </w:num>
  <w:num w:numId="14" w16cid:durableId="549852383">
    <w:abstractNumId w:val="8"/>
    <w:lvlOverride w:ilvl="0">
      <w:startOverride w:val="1"/>
    </w:lvlOverride>
  </w:num>
  <w:num w:numId="15" w16cid:durableId="319238134">
    <w:abstractNumId w:val="15"/>
  </w:num>
  <w:num w:numId="16" w16cid:durableId="314450957">
    <w:abstractNumId w:val="0"/>
  </w:num>
  <w:num w:numId="17" w16cid:durableId="818352463">
    <w:abstractNumId w:val="9"/>
  </w:num>
  <w:num w:numId="18" w16cid:durableId="1543860285">
    <w:abstractNumId w:val="4"/>
  </w:num>
  <w:num w:numId="19" w16cid:durableId="3725769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34B30"/>
    <w:rsid w:val="00053947"/>
    <w:rsid w:val="00060B17"/>
    <w:rsid w:val="00083572"/>
    <w:rsid w:val="00093AB9"/>
    <w:rsid w:val="001241AF"/>
    <w:rsid w:val="00134E12"/>
    <w:rsid w:val="001A1B7D"/>
    <w:rsid w:val="001C5093"/>
    <w:rsid w:val="001D488E"/>
    <w:rsid w:val="00244492"/>
    <w:rsid w:val="00322C29"/>
    <w:rsid w:val="003763F9"/>
    <w:rsid w:val="0037720B"/>
    <w:rsid w:val="003826B1"/>
    <w:rsid w:val="003965C0"/>
    <w:rsid w:val="003C246C"/>
    <w:rsid w:val="003F74CD"/>
    <w:rsid w:val="0046087C"/>
    <w:rsid w:val="00486FBB"/>
    <w:rsid w:val="004902EA"/>
    <w:rsid w:val="004926B6"/>
    <w:rsid w:val="004C30DA"/>
    <w:rsid w:val="004C6356"/>
    <w:rsid w:val="004D221F"/>
    <w:rsid w:val="004E1875"/>
    <w:rsid w:val="004F1E19"/>
    <w:rsid w:val="0054273A"/>
    <w:rsid w:val="0055684E"/>
    <w:rsid w:val="00594135"/>
    <w:rsid w:val="005C1236"/>
    <w:rsid w:val="005C5DBB"/>
    <w:rsid w:val="005D3DC6"/>
    <w:rsid w:val="005E1B7D"/>
    <w:rsid w:val="006322D2"/>
    <w:rsid w:val="00634A04"/>
    <w:rsid w:val="006509FC"/>
    <w:rsid w:val="00651D52"/>
    <w:rsid w:val="006714C7"/>
    <w:rsid w:val="006718BD"/>
    <w:rsid w:val="00671EC8"/>
    <w:rsid w:val="00673DAB"/>
    <w:rsid w:val="0069643C"/>
    <w:rsid w:val="006A2B9E"/>
    <w:rsid w:val="006A69A8"/>
    <w:rsid w:val="006E0788"/>
    <w:rsid w:val="007200BB"/>
    <w:rsid w:val="0074737E"/>
    <w:rsid w:val="00766C4B"/>
    <w:rsid w:val="0077665D"/>
    <w:rsid w:val="00787786"/>
    <w:rsid w:val="00796636"/>
    <w:rsid w:val="007C7F7B"/>
    <w:rsid w:val="00805E6C"/>
    <w:rsid w:val="008072AB"/>
    <w:rsid w:val="00850CA7"/>
    <w:rsid w:val="008D5564"/>
    <w:rsid w:val="008D5C26"/>
    <w:rsid w:val="008F018B"/>
    <w:rsid w:val="008F5B3B"/>
    <w:rsid w:val="00913712"/>
    <w:rsid w:val="0091593F"/>
    <w:rsid w:val="00944CEE"/>
    <w:rsid w:val="009456A1"/>
    <w:rsid w:val="009522FC"/>
    <w:rsid w:val="009557CD"/>
    <w:rsid w:val="00955872"/>
    <w:rsid w:val="00971C34"/>
    <w:rsid w:val="009C01EE"/>
    <w:rsid w:val="009C25DE"/>
    <w:rsid w:val="009C7339"/>
    <w:rsid w:val="00A464A9"/>
    <w:rsid w:val="00AD57D6"/>
    <w:rsid w:val="00B004E2"/>
    <w:rsid w:val="00B07B11"/>
    <w:rsid w:val="00B16D76"/>
    <w:rsid w:val="00B2050F"/>
    <w:rsid w:val="00B33479"/>
    <w:rsid w:val="00B64E62"/>
    <w:rsid w:val="00B67B65"/>
    <w:rsid w:val="00B9479D"/>
    <w:rsid w:val="00B95500"/>
    <w:rsid w:val="00BB06F0"/>
    <w:rsid w:val="00BB2AA1"/>
    <w:rsid w:val="00BE28D5"/>
    <w:rsid w:val="00C42BA7"/>
    <w:rsid w:val="00C5008E"/>
    <w:rsid w:val="00C7075B"/>
    <w:rsid w:val="00C717BF"/>
    <w:rsid w:val="00C72522"/>
    <w:rsid w:val="00C744A8"/>
    <w:rsid w:val="00CA3544"/>
    <w:rsid w:val="00CC53C8"/>
    <w:rsid w:val="00CD2D0A"/>
    <w:rsid w:val="00D02051"/>
    <w:rsid w:val="00D24C51"/>
    <w:rsid w:val="00D51A84"/>
    <w:rsid w:val="00D61315"/>
    <w:rsid w:val="00DB087E"/>
    <w:rsid w:val="00DB52EF"/>
    <w:rsid w:val="00E02AA3"/>
    <w:rsid w:val="00E367F6"/>
    <w:rsid w:val="00E7161B"/>
    <w:rsid w:val="00E9086B"/>
    <w:rsid w:val="00EA7662"/>
    <w:rsid w:val="00ED28A3"/>
    <w:rsid w:val="00EE70F7"/>
    <w:rsid w:val="00F2187D"/>
    <w:rsid w:val="00F36E0C"/>
    <w:rsid w:val="00F50225"/>
    <w:rsid w:val="00F63210"/>
    <w:rsid w:val="00F66472"/>
    <w:rsid w:val="00FA656D"/>
    <w:rsid w:val="00FE0603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0B1FD"/>
  <w15:docId w15:val="{DEA46F20-7183-4307-8985-7302EBF5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6A1"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Default">
    <w:name w:val="Default"/>
    <w:rsid w:val="009C7339"/>
    <w:pPr>
      <w:autoSpaceDE w:val="0"/>
      <w:autoSpaceDN w:val="0"/>
      <w:adjustRightInd w:val="0"/>
      <w:spacing w:line="240" w:lineRule="auto"/>
      <w:ind w:left="0"/>
      <w:jc w:val="left"/>
    </w:pPr>
    <w:rPr>
      <w:rFonts w:ascii="Cambria" w:hAnsi="Cambria" w:cs="Cambria"/>
      <w:color w:val="000000"/>
      <w:lang w:val="pl-PL"/>
    </w:rPr>
  </w:style>
  <w:style w:type="character" w:styleId="Pogrubienie">
    <w:name w:val="Strong"/>
    <w:basedOn w:val="Domylnaczcionkaakapitu"/>
    <w:uiPriority w:val="22"/>
    <w:qFormat/>
    <w:rsid w:val="009C7339"/>
    <w:rPr>
      <w:b/>
      <w:bCs/>
    </w:rPr>
  </w:style>
  <w:style w:type="table" w:styleId="Tabela-Siatka">
    <w:name w:val="Table Grid"/>
    <w:basedOn w:val="Standardowy"/>
    <w:uiPriority w:val="39"/>
    <w:rsid w:val="0091593F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5B3B"/>
    <w:pPr>
      <w:suppressAutoHyphens/>
      <w:autoSpaceDN w:val="0"/>
      <w:spacing w:line="240" w:lineRule="auto"/>
      <w:ind w:left="0"/>
      <w:jc w:val="left"/>
      <w:textAlignment w:val="baseline"/>
    </w:pPr>
    <w:rPr>
      <w:rFonts w:ascii="Liberation Serif" w:eastAsia="SimSun" w:hAnsi="Liberation Serif" w:cs="Arial"/>
      <w:kern w:val="3"/>
      <w:lang w:val="pl-PL" w:eastAsia="zh-CN" w:bidi="hi-IN"/>
    </w:rPr>
  </w:style>
  <w:style w:type="paragraph" w:customStyle="1" w:styleId="Textbody">
    <w:name w:val="Text body"/>
    <w:basedOn w:val="Standard"/>
    <w:rsid w:val="008F5B3B"/>
    <w:pPr>
      <w:spacing w:after="140" w:line="276" w:lineRule="auto"/>
    </w:pPr>
  </w:style>
  <w:style w:type="numbering" w:customStyle="1" w:styleId="WWNum1">
    <w:name w:val="WWNum1"/>
    <w:basedOn w:val="Bezlisty"/>
    <w:rsid w:val="008F5B3B"/>
    <w:pPr>
      <w:numPr>
        <w:numId w:val="1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766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76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76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A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AA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02AA3"/>
  </w:style>
  <w:style w:type="character" w:customStyle="1" w:styleId="act">
    <w:name w:val="act"/>
    <w:basedOn w:val="Domylnaczcionkaakapitu"/>
    <w:rsid w:val="00E02AA3"/>
  </w:style>
  <w:style w:type="character" w:customStyle="1" w:styleId="fn-ref">
    <w:name w:val="fn-ref"/>
    <w:basedOn w:val="Domylnaczcionkaakapitu"/>
    <w:rsid w:val="00E02AA3"/>
  </w:style>
  <w:style w:type="paragraph" w:styleId="Nagwek">
    <w:name w:val="header"/>
    <w:basedOn w:val="Normalny"/>
    <w:link w:val="NagwekZnak"/>
    <w:uiPriority w:val="99"/>
    <w:unhideWhenUsed/>
    <w:rsid w:val="004926B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6B6"/>
  </w:style>
  <w:style w:type="paragraph" w:styleId="Stopka">
    <w:name w:val="footer"/>
    <w:basedOn w:val="Normalny"/>
    <w:link w:val="StopkaZnak"/>
    <w:uiPriority w:val="99"/>
    <w:unhideWhenUsed/>
    <w:rsid w:val="004926B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66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3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0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6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0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2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D2914-091F-4DE8-9E70-46893500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Marzena</cp:lastModifiedBy>
  <cp:revision>6</cp:revision>
  <cp:lastPrinted>2025-09-08T06:37:00Z</cp:lastPrinted>
  <dcterms:created xsi:type="dcterms:W3CDTF">2025-10-03T11:19:00Z</dcterms:created>
  <dcterms:modified xsi:type="dcterms:W3CDTF">2025-12-09T14:05:00Z</dcterms:modified>
</cp:coreProperties>
</file>